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4AD7" w14:textId="77777777" w:rsidR="00FB43DD" w:rsidRDefault="00FB43DD" w:rsidP="00FB43DD">
      <w:pPr>
        <w:tabs>
          <w:tab w:val="left" w:pos="3631"/>
        </w:tabs>
        <w:jc w:val="center"/>
        <w:rPr>
          <w:b/>
          <w:bCs/>
        </w:rPr>
      </w:pPr>
      <w:r>
        <w:rPr>
          <w:b/>
          <w:bCs/>
        </w:rPr>
        <w:t>Assignment: Discuss ICANN and their role with the Internet</w:t>
      </w:r>
    </w:p>
    <w:p w14:paraId="36B5DFF1" w14:textId="2DA226B9" w:rsidR="00FB43DD" w:rsidRPr="00FB43DD" w:rsidRDefault="00FB43DD" w:rsidP="00FB43DD">
      <w:pPr>
        <w:pStyle w:val="ListParagraph"/>
        <w:numPr>
          <w:ilvl w:val="0"/>
          <w:numId w:val="1"/>
        </w:numPr>
        <w:tabs>
          <w:tab w:val="left" w:pos="3631"/>
        </w:tabs>
      </w:pPr>
      <w:r>
        <w:rPr>
          <w:b/>
          <w:bCs/>
        </w:rPr>
        <w:t>What does ICANN stand for?</w:t>
      </w:r>
    </w:p>
    <w:p w14:paraId="623B43B2" w14:textId="4F254AB8" w:rsidR="00FB43DD" w:rsidRDefault="00FB43DD" w:rsidP="00FB43DD">
      <w:pPr>
        <w:pStyle w:val="ListParagraph"/>
        <w:tabs>
          <w:tab w:val="left" w:pos="3631"/>
        </w:tabs>
      </w:pPr>
      <w:r>
        <w:t>ICANN is the International Corporation for Assigned Names and Numbers.</w:t>
      </w:r>
    </w:p>
    <w:p w14:paraId="51554BC2" w14:textId="77777777" w:rsidR="00FB43DD" w:rsidRDefault="00FB43DD" w:rsidP="00FB43DD">
      <w:pPr>
        <w:pStyle w:val="ListParagraph"/>
        <w:tabs>
          <w:tab w:val="left" w:pos="3631"/>
        </w:tabs>
      </w:pPr>
    </w:p>
    <w:p w14:paraId="39B879E5" w14:textId="7005714F" w:rsidR="00FB43DD" w:rsidRPr="00FB43DD" w:rsidRDefault="00FB43DD" w:rsidP="00FB43DD">
      <w:pPr>
        <w:pStyle w:val="ListParagraph"/>
        <w:numPr>
          <w:ilvl w:val="0"/>
          <w:numId w:val="1"/>
        </w:numPr>
        <w:tabs>
          <w:tab w:val="left" w:pos="3631"/>
        </w:tabs>
      </w:pPr>
      <w:r>
        <w:rPr>
          <w:b/>
          <w:bCs/>
        </w:rPr>
        <w:t>Describe the general history of how ICANN evolved.</w:t>
      </w:r>
    </w:p>
    <w:p w14:paraId="1486502C" w14:textId="77777777" w:rsidR="00FB43DD" w:rsidRDefault="00FB43DD" w:rsidP="00FB43DD">
      <w:pPr>
        <w:pStyle w:val="ListParagraph"/>
        <w:tabs>
          <w:tab w:val="left" w:pos="3631"/>
        </w:tabs>
      </w:pPr>
      <w:r>
        <w:t>In the beginning it started in the 1960’s with “ARPANET” the internet, before it was the internet. It was created for the DOD. In 1998 the government transferred the policy and technical management of DNS “Domain Name System to a non-profit organization. This became ICANN. The goal was to ensure global participation in internet governance. To include anyone anywhere in the world and make it correct and safe.</w:t>
      </w:r>
    </w:p>
    <w:p w14:paraId="4493D1DE" w14:textId="77777777" w:rsidR="00FB43DD" w:rsidRDefault="00FB43DD" w:rsidP="00FB43DD">
      <w:pPr>
        <w:pStyle w:val="ListParagraph"/>
        <w:tabs>
          <w:tab w:val="left" w:pos="3631"/>
        </w:tabs>
      </w:pPr>
    </w:p>
    <w:p w14:paraId="6747CDB8" w14:textId="202EF28C" w:rsidR="00FB43DD" w:rsidRDefault="00FB43DD" w:rsidP="00FB43DD">
      <w:pPr>
        <w:pStyle w:val="ListParagraph"/>
        <w:numPr>
          <w:ilvl w:val="0"/>
          <w:numId w:val="1"/>
        </w:numPr>
        <w:tabs>
          <w:tab w:val="left" w:pos="3631"/>
        </w:tabs>
      </w:pPr>
      <w:r>
        <w:t xml:space="preserve">Who controls ICANN? </w:t>
      </w:r>
    </w:p>
    <w:p w14:paraId="09FB2249" w14:textId="0C288DDC" w:rsidR="00FB43DD" w:rsidRDefault="00FB43DD" w:rsidP="00FB43DD">
      <w:pPr>
        <w:pStyle w:val="ListParagraph"/>
        <w:tabs>
          <w:tab w:val="left" w:pos="3631"/>
        </w:tabs>
      </w:pPr>
      <w:r>
        <w:t xml:space="preserve">ICANN is controlled by a global multistakeholder community. They include individuals, businesses, technical experts, civil groups, governments and international organizations. They make sure that no single entity has control over its decisions. </w:t>
      </w:r>
    </w:p>
    <w:p w14:paraId="75956009" w14:textId="6D4C9198" w:rsidR="00FB43DD" w:rsidRPr="00FB43DD" w:rsidRDefault="00FB43DD" w:rsidP="00FB43DD">
      <w:pPr>
        <w:pStyle w:val="ListParagraph"/>
        <w:numPr>
          <w:ilvl w:val="0"/>
          <w:numId w:val="2"/>
        </w:numPr>
        <w:tabs>
          <w:tab w:val="left" w:pos="3631"/>
        </w:tabs>
      </w:pPr>
      <w:r>
        <w:rPr>
          <w:b/>
          <w:bCs/>
        </w:rPr>
        <w:t xml:space="preserve">Where is ICANN headquartered? </w:t>
      </w:r>
    </w:p>
    <w:p w14:paraId="6F500262" w14:textId="15DE10F4" w:rsidR="00FB43DD" w:rsidRPr="00FB43DD" w:rsidRDefault="00FB43DD" w:rsidP="00FB43DD">
      <w:pPr>
        <w:pStyle w:val="ListParagraph"/>
        <w:tabs>
          <w:tab w:val="left" w:pos="3631"/>
        </w:tabs>
        <w:ind w:left="1440"/>
      </w:pPr>
      <w:r w:rsidRPr="00FB43DD">
        <w:t>ICANN is located in Los Angeles, California</w:t>
      </w:r>
    </w:p>
    <w:p w14:paraId="4C6F94D0" w14:textId="033D140C" w:rsidR="00FB43DD" w:rsidRPr="00FB43DD" w:rsidRDefault="00FB43DD" w:rsidP="00FB43DD">
      <w:pPr>
        <w:pStyle w:val="ListParagraph"/>
        <w:numPr>
          <w:ilvl w:val="0"/>
          <w:numId w:val="2"/>
        </w:numPr>
        <w:tabs>
          <w:tab w:val="left" w:pos="3631"/>
        </w:tabs>
      </w:pPr>
      <w:r w:rsidRPr="00FB43DD">
        <w:rPr>
          <w:b/>
          <w:bCs/>
        </w:rPr>
        <w:t>Review the ICANN Board of Directors</w:t>
      </w:r>
      <w:r>
        <w:rPr>
          <w:b/>
          <w:bCs/>
        </w:rPr>
        <w:t>.</w:t>
      </w:r>
    </w:p>
    <w:p w14:paraId="25988CC3" w14:textId="760D3FB0" w:rsidR="00FB43DD" w:rsidRPr="00FB43DD" w:rsidRDefault="00FB43DD" w:rsidP="00FB43DD">
      <w:pPr>
        <w:pStyle w:val="ListParagraph"/>
        <w:tabs>
          <w:tab w:val="left" w:pos="3631"/>
        </w:tabs>
        <w:ind w:left="1440"/>
      </w:pPr>
      <w:r>
        <w:t xml:space="preserve">The Board of Directors is made up of 16 voting members and four non-voting liaison representatives. The Board members provide strategic oversight of the organization making sure they act within their mission and consider community-developed policy recommendations. Some of the members are, Tripti Sinha- Chair, Danko </w:t>
      </w:r>
      <w:proofErr w:type="spellStart"/>
      <w:r>
        <w:t>Jevtovic</w:t>
      </w:r>
      <w:proofErr w:type="spellEnd"/>
      <w:r>
        <w:t xml:space="preserve">-Vice Chair, Sally </w:t>
      </w:r>
      <w:proofErr w:type="spellStart"/>
      <w:r>
        <w:t>Costerton</w:t>
      </w:r>
      <w:proofErr w:type="spellEnd"/>
      <w:r>
        <w:t>- Interim CEO and President, to name a few.</w:t>
      </w:r>
    </w:p>
    <w:p w14:paraId="2770C6C3" w14:textId="77777777" w:rsidR="00FB43DD" w:rsidRPr="00FB43DD" w:rsidRDefault="00FB43DD" w:rsidP="00FB43DD">
      <w:pPr>
        <w:pStyle w:val="ListParagraph"/>
        <w:tabs>
          <w:tab w:val="left" w:pos="3631"/>
        </w:tabs>
        <w:ind w:left="1440"/>
      </w:pPr>
    </w:p>
    <w:p w14:paraId="3D70B696" w14:textId="32EB1543" w:rsidR="00FB43DD" w:rsidRPr="00FB43DD" w:rsidRDefault="00FB43DD" w:rsidP="00FB43DD">
      <w:pPr>
        <w:pStyle w:val="ListParagraph"/>
        <w:numPr>
          <w:ilvl w:val="0"/>
          <w:numId w:val="1"/>
        </w:numPr>
        <w:tabs>
          <w:tab w:val="left" w:pos="3631"/>
        </w:tabs>
      </w:pPr>
      <w:r>
        <w:rPr>
          <w:b/>
          <w:bCs/>
        </w:rPr>
        <w:t>Discuss the current role of ICANN with the internet.</w:t>
      </w:r>
    </w:p>
    <w:p w14:paraId="4B04FCC1" w14:textId="42CFF7C0" w:rsidR="00FB43DD" w:rsidRDefault="00FB43DD" w:rsidP="00FB43DD">
      <w:pPr>
        <w:pStyle w:val="ListParagraph"/>
        <w:tabs>
          <w:tab w:val="left" w:pos="3631"/>
        </w:tabs>
      </w:pPr>
      <w:r>
        <w:t>ICANN plays a most important role in the infrastructure of the internet. They manage the Names of websites and translate them to IP addresses that are used for computers to identify each other on the network. It makes sure that each name and site are different and can be found. They make sure that it is fair and easy to obtain a Domain Name and IP address around the world. They make sure that different systems can communicate on the same level and are effective with each other. Create competition and innovation for domain names. ICANN also maintains security, stability and resilience of the internet’s infrastructure. They try to minimize abuse and keep the system of Domain names and IP addresses stable.</w:t>
      </w:r>
    </w:p>
    <w:p w14:paraId="6D079577" w14:textId="77777777" w:rsidR="00FB43DD" w:rsidRDefault="00FB43DD" w:rsidP="00FB43DD">
      <w:pPr>
        <w:pStyle w:val="ListParagraph"/>
        <w:tabs>
          <w:tab w:val="left" w:pos="3631"/>
        </w:tabs>
      </w:pPr>
    </w:p>
    <w:p w14:paraId="683CEE22" w14:textId="58A89679" w:rsidR="00FB43DD" w:rsidRDefault="00FB43DD" w:rsidP="00FB43DD">
      <w:pPr>
        <w:pStyle w:val="ListParagraph"/>
        <w:tabs>
          <w:tab w:val="left" w:pos="3631"/>
        </w:tabs>
        <w:jc w:val="center"/>
        <w:rPr>
          <w:b/>
          <w:bCs/>
        </w:rPr>
      </w:pPr>
      <w:r w:rsidRPr="00FB43DD">
        <w:rPr>
          <w:b/>
          <w:bCs/>
        </w:rPr>
        <w:t>Discuss ICANN’s role with DNS</w:t>
      </w:r>
    </w:p>
    <w:p w14:paraId="16498AA8" w14:textId="01A974E0" w:rsidR="00FB43DD" w:rsidRDefault="00FB43DD" w:rsidP="00FB43DD">
      <w:pPr>
        <w:pStyle w:val="ListParagraph"/>
        <w:numPr>
          <w:ilvl w:val="0"/>
          <w:numId w:val="3"/>
        </w:numPr>
        <w:tabs>
          <w:tab w:val="left" w:pos="3631"/>
        </w:tabs>
      </w:pPr>
      <w:r>
        <w:rPr>
          <w:b/>
          <w:bCs/>
        </w:rPr>
        <w:t>What is the DNS?</w:t>
      </w:r>
    </w:p>
    <w:p w14:paraId="784931C7" w14:textId="3F4C9288" w:rsidR="00FB43DD" w:rsidRPr="00FB43DD" w:rsidRDefault="00FB43DD" w:rsidP="00FB43DD">
      <w:pPr>
        <w:pStyle w:val="ListParagraph"/>
        <w:tabs>
          <w:tab w:val="left" w:pos="3631"/>
        </w:tabs>
      </w:pPr>
      <w:r>
        <w:t>DNS is the Domain Name System. It is the organization of the names of websites and the IP addresses linked to that name so other computers can communicate with each other.</w:t>
      </w:r>
    </w:p>
    <w:p w14:paraId="47700DA2" w14:textId="77777777" w:rsidR="00FB43DD" w:rsidRPr="00FB43DD" w:rsidRDefault="00FB43DD" w:rsidP="00FB43DD">
      <w:pPr>
        <w:pStyle w:val="ListParagraph"/>
        <w:tabs>
          <w:tab w:val="left" w:pos="3631"/>
        </w:tabs>
      </w:pPr>
    </w:p>
    <w:p w14:paraId="4E53FE67" w14:textId="108BD4E8" w:rsidR="00FB43DD" w:rsidRPr="00FB43DD" w:rsidRDefault="00FB43DD" w:rsidP="00FB43DD">
      <w:pPr>
        <w:pStyle w:val="ListParagraph"/>
        <w:numPr>
          <w:ilvl w:val="0"/>
          <w:numId w:val="3"/>
        </w:numPr>
        <w:tabs>
          <w:tab w:val="left" w:pos="3631"/>
        </w:tabs>
      </w:pPr>
      <w:r>
        <w:rPr>
          <w:b/>
          <w:bCs/>
        </w:rPr>
        <w:t>What does it do?</w:t>
      </w:r>
    </w:p>
    <w:p w14:paraId="0BC26B5C" w14:textId="3A73BA82" w:rsidR="00FB43DD" w:rsidRPr="00FB43DD" w:rsidRDefault="00FB43DD" w:rsidP="00FB43DD">
      <w:pPr>
        <w:pStyle w:val="ListParagraph"/>
        <w:tabs>
          <w:tab w:val="left" w:pos="3631"/>
        </w:tabs>
      </w:pPr>
      <w:r>
        <w:t xml:space="preserve">The DNS is like the “Phonebook for the Internet”. It makes it possible to go to and find webpage using a Resolver. </w:t>
      </w:r>
      <w:r w:rsidR="002C247E">
        <w:t xml:space="preserve">The resolver first contacts the root server then directs it to </w:t>
      </w:r>
      <w:r w:rsidR="002C247E">
        <w:lastRenderedPageBreak/>
        <w:t>the top-level domain server (.com,.org, .net etc.). Then it directs the resolver to the managing DNS server for the specific domain. The server provided the IP address associated with the domain name. Then the resolver returns the IP address to your browser which loads the website, this all happens in a split second.</w:t>
      </w:r>
    </w:p>
    <w:p w14:paraId="4BAD9F70" w14:textId="77777777" w:rsidR="00FB43DD" w:rsidRDefault="00FB43DD" w:rsidP="00FB43DD">
      <w:pPr>
        <w:pStyle w:val="ListParagraph"/>
      </w:pPr>
    </w:p>
    <w:p w14:paraId="7D4498FA" w14:textId="77777777" w:rsidR="00FB43DD" w:rsidRPr="00FB43DD" w:rsidRDefault="00FB43DD" w:rsidP="00FB43DD">
      <w:pPr>
        <w:pStyle w:val="ListParagraph"/>
        <w:tabs>
          <w:tab w:val="left" w:pos="3631"/>
        </w:tabs>
      </w:pPr>
    </w:p>
    <w:p w14:paraId="249DDE2D" w14:textId="7C00CA06" w:rsidR="00FB43DD" w:rsidRPr="002C247E" w:rsidRDefault="00FB43DD" w:rsidP="00FB43DD">
      <w:pPr>
        <w:pStyle w:val="ListParagraph"/>
        <w:numPr>
          <w:ilvl w:val="0"/>
          <w:numId w:val="3"/>
        </w:numPr>
        <w:tabs>
          <w:tab w:val="left" w:pos="3631"/>
        </w:tabs>
      </w:pPr>
      <w:r w:rsidRPr="00FB43DD">
        <w:rPr>
          <w:b/>
          <w:bCs/>
        </w:rPr>
        <w:t>Why is ICANN in charge of it?</w:t>
      </w:r>
    </w:p>
    <w:p w14:paraId="5D9E28B8" w14:textId="3AD77440" w:rsidR="002C247E" w:rsidRPr="00FB43DD" w:rsidRDefault="002C247E" w:rsidP="002C247E">
      <w:pPr>
        <w:pStyle w:val="ListParagraph"/>
        <w:tabs>
          <w:tab w:val="left" w:pos="3631"/>
        </w:tabs>
      </w:pPr>
      <w:r>
        <w:t>ICANN oversees this process and organization so it is not controlled by one entity, and they can create a fair and efficient environment for everyone.</w:t>
      </w:r>
    </w:p>
    <w:p w14:paraId="28E13458" w14:textId="77777777" w:rsidR="00FB43DD" w:rsidRPr="00FB43DD" w:rsidRDefault="00FB43DD" w:rsidP="00FB43DD">
      <w:pPr>
        <w:pStyle w:val="ListParagraph"/>
        <w:tabs>
          <w:tab w:val="left" w:pos="3631"/>
        </w:tabs>
      </w:pPr>
    </w:p>
    <w:p w14:paraId="1CCD1679" w14:textId="63A9B2F0" w:rsidR="00FB43DD" w:rsidRDefault="00FB43DD" w:rsidP="00FB43DD">
      <w:pPr>
        <w:pStyle w:val="ListParagraph"/>
        <w:tabs>
          <w:tab w:val="left" w:pos="3631"/>
        </w:tabs>
        <w:jc w:val="center"/>
        <w:rPr>
          <w:b/>
          <w:bCs/>
        </w:rPr>
      </w:pPr>
      <w:r>
        <w:rPr>
          <w:b/>
          <w:bCs/>
        </w:rPr>
        <w:t>Discuss ICANN’s Accredited Registrar</w:t>
      </w:r>
    </w:p>
    <w:p w14:paraId="70C06B0D" w14:textId="213A3EB2" w:rsidR="00FB43DD" w:rsidRDefault="00FB43DD" w:rsidP="00FB43DD">
      <w:pPr>
        <w:pStyle w:val="ListParagraph"/>
        <w:numPr>
          <w:ilvl w:val="0"/>
          <w:numId w:val="4"/>
        </w:numPr>
        <w:tabs>
          <w:tab w:val="left" w:pos="3631"/>
        </w:tabs>
        <w:rPr>
          <w:b/>
          <w:bCs/>
        </w:rPr>
      </w:pPr>
      <w:r w:rsidRPr="00FB43DD">
        <w:rPr>
          <w:b/>
          <w:bCs/>
        </w:rPr>
        <w:t>Discuss the role of an ICANN Accredited Registrar</w:t>
      </w:r>
    </w:p>
    <w:p w14:paraId="037960FE" w14:textId="27A00A2E" w:rsidR="002C247E" w:rsidRPr="002C247E" w:rsidRDefault="002C247E" w:rsidP="002C247E">
      <w:pPr>
        <w:pStyle w:val="ListParagraph"/>
        <w:tabs>
          <w:tab w:val="left" w:pos="3631"/>
        </w:tabs>
      </w:pPr>
      <w:r>
        <w:t>The role of an ICANN accredited registrar is selling domain names and registering them to the public.</w:t>
      </w:r>
    </w:p>
    <w:p w14:paraId="27090CBC" w14:textId="77777777" w:rsidR="00FB43DD" w:rsidRPr="00FB43DD" w:rsidRDefault="00FB43DD" w:rsidP="00FB43DD">
      <w:pPr>
        <w:pStyle w:val="ListParagraph"/>
        <w:tabs>
          <w:tab w:val="left" w:pos="3631"/>
        </w:tabs>
        <w:rPr>
          <w:b/>
          <w:bCs/>
        </w:rPr>
      </w:pPr>
    </w:p>
    <w:p w14:paraId="59A3EAE5" w14:textId="15C525AE" w:rsidR="00FB43DD" w:rsidRDefault="00FB43DD" w:rsidP="00FB43DD">
      <w:pPr>
        <w:pStyle w:val="ListParagraph"/>
        <w:numPr>
          <w:ilvl w:val="0"/>
          <w:numId w:val="4"/>
        </w:numPr>
        <w:tabs>
          <w:tab w:val="left" w:pos="3631"/>
        </w:tabs>
        <w:rPr>
          <w:b/>
          <w:bCs/>
        </w:rPr>
      </w:pPr>
      <w:r w:rsidRPr="00FB43DD">
        <w:rPr>
          <w:b/>
          <w:bCs/>
        </w:rPr>
        <w:t>What makes an ICANN Accredited Registrar special?</w:t>
      </w:r>
    </w:p>
    <w:p w14:paraId="23619979" w14:textId="3B09BA6B" w:rsidR="002C247E" w:rsidRPr="002C247E" w:rsidRDefault="002C247E" w:rsidP="002C247E">
      <w:pPr>
        <w:pStyle w:val="ListParagraph"/>
        <w:tabs>
          <w:tab w:val="left" w:pos="3631"/>
        </w:tabs>
      </w:pPr>
      <w:r w:rsidRPr="002C247E">
        <w:t xml:space="preserve">Some things that </w:t>
      </w:r>
      <w:r>
        <w:t>make the Registrar special are that they include protection, dispute resolution and compliance with ICANN’s policies. They must meet certain criteria like financial stability, and technical capabilities.</w:t>
      </w:r>
    </w:p>
    <w:p w14:paraId="4E6270F6" w14:textId="77777777" w:rsidR="00FB43DD" w:rsidRPr="00FB43DD" w:rsidRDefault="00FB43DD" w:rsidP="00FB43DD">
      <w:pPr>
        <w:pStyle w:val="ListParagraph"/>
        <w:tabs>
          <w:tab w:val="left" w:pos="3631"/>
        </w:tabs>
        <w:rPr>
          <w:b/>
          <w:bCs/>
        </w:rPr>
      </w:pPr>
    </w:p>
    <w:p w14:paraId="652ECA31" w14:textId="4747F1F6" w:rsidR="00FB43DD" w:rsidRDefault="00FB43DD" w:rsidP="00FB43DD">
      <w:pPr>
        <w:tabs>
          <w:tab w:val="left" w:pos="3631"/>
        </w:tabs>
        <w:ind w:left="360"/>
        <w:jc w:val="both"/>
        <w:rPr>
          <w:b/>
          <w:bCs/>
        </w:rPr>
      </w:pPr>
      <w:r>
        <w:t xml:space="preserve">3.   </w:t>
      </w:r>
      <w:r>
        <w:rPr>
          <w:b/>
          <w:bCs/>
        </w:rPr>
        <w:t>Find and review the list of ICANN Accredited Registrars.</w:t>
      </w:r>
    </w:p>
    <w:p w14:paraId="3E6A3170" w14:textId="441E3B58" w:rsidR="00FB43DD" w:rsidRDefault="00FB43DD" w:rsidP="00FB43DD">
      <w:pPr>
        <w:pStyle w:val="ListParagraph"/>
        <w:numPr>
          <w:ilvl w:val="0"/>
          <w:numId w:val="2"/>
        </w:numPr>
        <w:tabs>
          <w:tab w:val="left" w:pos="3631"/>
        </w:tabs>
        <w:jc w:val="both"/>
        <w:rPr>
          <w:b/>
          <w:bCs/>
        </w:rPr>
      </w:pPr>
      <w:r>
        <w:rPr>
          <w:b/>
          <w:bCs/>
        </w:rPr>
        <w:t xml:space="preserve">Discuss the findings, who they are, where they are, and </w:t>
      </w:r>
      <w:r w:rsidR="002C247E">
        <w:rPr>
          <w:b/>
          <w:bCs/>
        </w:rPr>
        <w:t xml:space="preserve">countries </w:t>
      </w:r>
      <w:r>
        <w:rPr>
          <w:b/>
          <w:bCs/>
        </w:rPr>
        <w:t>not represented?</w:t>
      </w:r>
    </w:p>
    <w:p w14:paraId="72EE27D8" w14:textId="6F6C83D7" w:rsidR="002C247E" w:rsidRPr="002C247E" w:rsidRDefault="002C247E" w:rsidP="002C247E">
      <w:pPr>
        <w:pStyle w:val="ListParagraph"/>
        <w:tabs>
          <w:tab w:val="left" w:pos="3631"/>
        </w:tabs>
        <w:jc w:val="both"/>
      </w:pPr>
      <w:r w:rsidRPr="002C247E">
        <w:t xml:space="preserve">Some </w:t>
      </w:r>
      <w:r>
        <w:t xml:space="preserve">Accredited Registrars are GoDaddy (United States), Namecheap (United States), </w:t>
      </w:r>
      <w:proofErr w:type="spellStart"/>
      <w:r>
        <w:t>Tucows</w:t>
      </w:r>
      <w:proofErr w:type="spellEnd"/>
      <w:r>
        <w:t xml:space="preserve"> (Canada), Gandi (France), 1&amp;1 IONOS (Germany). ICANN registrars are located across the world to ensure a wide range of location and coverage from, the US, Europe, Asia, China, Spain, Brazil, and Africa. Some countries not represented by ICANN can be due to market-size, regulatory environment or already covered by a regional registrar serving that area. Smaller or less developed nations might also play a part. Some small island countries like Nauru, and Tuvalu and less developed countries like Chad and Bhutan may not have accredited registrars. Some conflict zones due to political instability or war may not have ICANN accredited registrars like Yemen and Syria.</w:t>
      </w:r>
    </w:p>
    <w:p w14:paraId="77C28A6A" w14:textId="7398CFCC" w:rsidR="002C247E" w:rsidRPr="002C247E" w:rsidRDefault="002C247E" w:rsidP="002C247E">
      <w:pPr>
        <w:tabs>
          <w:tab w:val="left" w:pos="3631"/>
        </w:tabs>
        <w:jc w:val="both"/>
      </w:pPr>
      <w:r>
        <w:tab/>
      </w:r>
    </w:p>
    <w:p w14:paraId="596D7583" w14:textId="77777777" w:rsidR="00FB43DD" w:rsidRDefault="00FB43DD" w:rsidP="00FB43DD">
      <w:pPr>
        <w:pStyle w:val="ListParagraph"/>
        <w:tabs>
          <w:tab w:val="left" w:pos="3631"/>
        </w:tabs>
        <w:ind w:left="1440"/>
        <w:jc w:val="both"/>
        <w:rPr>
          <w:b/>
          <w:bCs/>
        </w:rPr>
      </w:pPr>
    </w:p>
    <w:p w14:paraId="1B890219" w14:textId="67FDBA43" w:rsidR="00FB43DD" w:rsidRDefault="00FB43DD" w:rsidP="00FB43DD">
      <w:pPr>
        <w:pStyle w:val="ListParagraph"/>
        <w:tabs>
          <w:tab w:val="left" w:pos="3631"/>
        </w:tabs>
        <w:ind w:left="1440"/>
        <w:jc w:val="center"/>
        <w:rPr>
          <w:b/>
          <w:bCs/>
        </w:rPr>
      </w:pPr>
      <w:r>
        <w:rPr>
          <w:b/>
          <w:bCs/>
        </w:rPr>
        <w:t>Discuss “Domain Reseller”</w:t>
      </w:r>
    </w:p>
    <w:p w14:paraId="1BE1798B" w14:textId="767725B2" w:rsidR="00FB43DD" w:rsidRDefault="00FB43DD" w:rsidP="00FB43DD">
      <w:pPr>
        <w:pStyle w:val="ListParagraph"/>
        <w:numPr>
          <w:ilvl w:val="0"/>
          <w:numId w:val="6"/>
        </w:numPr>
        <w:tabs>
          <w:tab w:val="left" w:pos="3631"/>
        </w:tabs>
        <w:rPr>
          <w:b/>
          <w:bCs/>
        </w:rPr>
      </w:pPr>
      <w:r>
        <w:rPr>
          <w:b/>
          <w:bCs/>
        </w:rPr>
        <w:t>What is a domain reseller?</w:t>
      </w:r>
    </w:p>
    <w:p w14:paraId="0760D435" w14:textId="0AB931D9" w:rsidR="002C247E" w:rsidRPr="002C247E" w:rsidRDefault="002C247E" w:rsidP="002C247E">
      <w:pPr>
        <w:pStyle w:val="ListParagraph"/>
        <w:tabs>
          <w:tab w:val="left" w:pos="3631"/>
        </w:tabs>
      </w:pPr>
      <w:r>
        <w:t>A domain reseller is an entity that sells domain names for an ICANN-accredited registrar. They act as intermediaries, facilitating the registration and management of domain names for customers.</w:t>
      </w:r>
    </w:p>
    <w:p w14:paraId="1663E9B0" w14:textId="77777777" w:rsidR="002C247E" w:rsidRPr="002C247E" w:rsidRDefault="002C247E" w:rsidP="002C247E">
      <w:pPr>
        <w:pStyle w:val="ListParagraph"/>
        <w:tabs>
          <w:tab w:val="left" w:pos="3631"/>
        </w:tabs>
      </w:pPr>
    </w:p>
    <w:p w14:paraId="629CF0AC" w14:textId="77777777" w:rsidR="00FB43DD" w:rsidRDefault="00FB43DD" w:rsidP="00FB43DD">
      <w:pPr>
        <w:pStyle w:val="ListParagraph"/>
        <w:tabs>
          <w:tab w:val="left" w:pos="3631"/>
        </w:tabs>
        <w:rPr>
          <w:b/>
          <w:bCs/>
        </w:rPr>
      </w:pPr>
    </w:p>
    <w:p w14:paraId="3462E997" w14:textId="4449CA79" w:rsidR="00FB43DD" w:rsidRDefault="00FB43DD" w:rsidP="00FB43DD">
      <w:pPr>
        <w:pStyle w:val="ListParagraph"/>
        <w:numPr>
          <w:ilvl w:val="0"/>
          <w:numId w:val="6"/>
        </w:numPr>
        <w:tabs>
          <w:tab w:val="left" w:pos="3631"/>
        </w:tabs>
        <w:rPr>
          <w:b/>
          <w:bCs/>
        </w:rPr>
      </w:pPr>
      <w:r w:rsidRPr="00FB43DD">
        <w:rPr>
          <w:b/>
          <w:bCs/>
        </w:rPr>
        <w:t>How do they differ from an Accredited Registrar?</w:t>
      </w:r>
    </w:p>
    <w:p w14:paraId="64C3955C" w14:textId="5D224970" w:rsidR="002C247E" w:rsidRPr="002C247E" w:rsidRDefault="002C247E" w:rsidP="002C247E">
      <w:pPr>
        <w:pStyle w:val="ListParagraph"/>
        <w:tabs>
          <w:tab w:val="left" w:pos="3631"/>
        </w:tabs>
      </w:pPr>
      <w:r>
        <w:t xml:space="preserve">They usually buy domain names from registrars at a discounted price, then resell them to customers at a higher price to make money. They then can offer things like web </w:t>
      </w:r>
      <w:r>
        <w:lastRenderedPageBreak/>
        <w:t>hosting email solutions and web building tools. They are now directly accredited by ICANN but operate under the accreditation of the registrar they partner with.</w:t>
      </w:r>
    </w:p>
    <w:p w14:paraId="132959B3" w14:textId="77777777" w:rsidR="00FB43DD" w:rsidRDefault="00FB43DD" w:rsidP="00FB43DD">
      <w:pPr>
        <w:pStyle w:val="ListParagraph"/>
        <w:tabs>
          <w:tab w:val="left" w:pos="3631"/>
        </w:tabs>
        <w:rPr>
          <w:b/>
          <w:bCs/>
        </w:rPr>
      </w:pPr>
    </w:p>
    <w:p w14:paraId="33570C26" w14:textId="1A7BB476" w:rsidR="00FB43DD" w:rsidRDefault="00FB43DD" w:rsidP="00FB43DD">
      <w:pPr>
        <w:pStyle w:val="ListParagraph"/>
        <w:numPr>
          <w:ilvl w:val="0"/>
          <w:numId w:val="6"/>
        </w:numPr>
        <w:tabs>
          <w:tab w:val="left" w:pos="3631"/>
        </w:tabs>
        <w:rPr>
          <w:b/>
          <w:bCs/>
        </w:rPr>
      </w:pPr>
      <w:r>
        <w:rPr>
          <w:b/>
          <w:bCs/>
        </w:rPr>
        <w:t>What gives them the ability to sell domain names?</w:t>
      </w:r>
    </w:p>
    <w:p w14:paraId="44EEB31E" w14:textId="17C03690" w:rsidR="002C247E" w:rsidRPr="002C247E" w:rsidRDefault="002C247E" w:rsidP="002C247E">
      <w:pPr>
        <w:pStyle w:val="ListParagraph"/>
        <w:tabs>
          <w:tab w:val="left" w:pos="3631"/>
        </w:tabs>
      </w:pPr>
      <w:r>
        <w:t>You can have the ability to sell domain names by partnering with an accredited registrar, joining the Reseller Program, which gives access to the registrar’s domain registration system. You then have a Reseller Account giving you access to purchase domain names at a discounted price and the ability to sell them to customers. With this you will get support from the registrar and services like web hosting and email and other tools.</w:t>
      </w:r>
    </w:p>
    <w:p w14:paraId="1FC9BAC0" w14:textId="77777777" w:rsidR="00FB43DD" w:rsidRDefault="00FB43DD" w:rsidP="00FB43DD">
      <w:pPr>
        <w:pStyle w:val="ListParagraph"/>
        <w:tabs>
          <w:tab w:val="left" w:pos="3631"/>
        </w:tabs>
        <w:rPr>
          <w:b/>
          <w:bCs/>
        </w:rPr>
      </w:pPr>
    </w:p>
    <w:p w14:paraId="6DD487CB" w14:textId="486599A7" w:rsidR="00FB43DD" w:rsidRDefault="00FB43DD" w:rsidP="00FB43DD">
      <w:pPr>
        <w:pStyle w:val="ListParagraph"/>
        <w:numPr>
          <w:ilvl w:val="0"/>
          <w:numId w:val="6"/>
        </w:numPr>
        <w:tabs>
          <w:tab w:val="left" w:pos="3631"/>
        </w:tabs>
        <w:rPr>
          <w:b/>
          <w:bCs/>
        </w:rPr>
      </w:pPr>
      <w:r w:rsidRPr="00FB43DD">
        <w:rPr>
          <w:b/>
          <w:bCs/>
        </w:rPr>
        <w:t>Who can be a domain reseller?</w:t>
      </w:r>
    </w:p>
    <w:p w14:paraId="67FC4501" w14:textId="46701666" w:rsidR="002C247E" w:rsidRPr="00FB43DD" w:rsidRDefault="002C247E" w:rsidP="002C247E">
      <w:pPr>
        <w:pStyle w:val="ListParagraph"/>
        <w:tabs>
          <w:tab w:val="left" w:pos="3631"/>
        </w:tabs>
        <w:rPr>
          <w:b/>
          <w:bCs/>
        </w:rPr>
      </w:pPr>
      <w:r>
        <w:t>Anyone can become a domain reseller</w:t>
      </w:r>
    </w:p>
    <w:p w14:paraId="4D3E65CF" w14:textId="77777777" w:rsidR="00FB43DD" w:rsidRDefault="00FB43DD" w:rsidP="00FB43DD">
      <w:pPr>
        <w:pStyle w:val="ListParagraph"/>
        <w:tabs>
          <w:tab w:val="left" w:pos="3631"/>
        </w:tabs>
        <w:rPr>
          <w:b/>
          <w:bCs/>
        </w:rPr>
      </w:pPr>
    </w:p>
    <w:p w14:paraId="0F23D6A0" w14:textId="663BAD7E" w:rsidR="00FB43DD" w:rsidRDefault="00FB43DD" w:rsidP="00FB43DD">
      <w:pPr>
        <w:pStyle w:val="ListParagraph"/>
        <w:numPr>
          <w:ilvl w:val="0"/>
          <w:numId w:val="6"/>
        </w:numPr>
        <w:tabs>
          <w:tab w:val="left" w:pos="3631"/>
        </w:tabs>
        <w:rPr>
          <w:b/>
          <w:bCs/>
        </w:rPr>
      </w:pPr>
      <w:r>
        <w:rPr>
          <w:b/>
          <w:bCs/>
        </w:rPr>
        <w:t>How much does it cost to be a reseller?</w:t>
      </w:r>
    </w:p>
    <w:p w14:paraId="19F20005" w14:textId="41441A6C" w:rsidR="002C247E" w:rsidRPr="00FB43DD" w:rsidRDefault="002C247E" w:rsidP="002C247E">
      <w:pPr>
        <w:pStyle w:val="ListParagraph"/>
        <w:tabs>
          <w:tab w:val="left" w:pos="3631"/>
        </w:tabs>
        <w:rPr>
          <w:b/>
          <w:bCs/>
        </w:rPr>
      </w:pPr>
      <w:r>
        <w:t>You can spend as little as $12 it says, to become a reseller. On average it costs $14,000 up to $27,000 to start-up. This includes setup fees, deposits and the cost of purchasing initial names for domains and sometimes ongoing fees to have continued access to the reseller platform and tools.</w:t>
      </w:r>
    </w:p>
    <w:p w14:paraId="492BDEF2" w14:textId="77777777" w:rsidR="002C247E" w:rsidRDefault="002C247E" w:rsidP="00FB43DD">
      <w:pPr>
        <w:pStyle w:val="ListParagraph"/>
        <w:tabs>
          <w:tab w:val="left" w:pos="3631"/>
        </w:tabs>
        <w:ind w:left="1440"/>
      </w:pPr>
      <w:r>
        <w:tab/>
      </w:r>
      <w:r>
        <w:tab/>
      </w:r>
    </w:p>
    <w:p w14:paraId="7C5D861C" w14:textId="3314C388" w:rsidR="00FB43DD" w:rsidRPr="002C247E" w:rsidRDefault="002C247E" w:rsidP="002C247E">
      <w:pPr>
        <w:pStyle w:val="ListParagraph"/>
        <w:tabs>
          <w:tab w:val="left" w:pos="3631"/>
        </w:tabs>
        <w:ind w:left="3631"/>
        <w:rPr>
          <w:i/>
          <w:iCs/>
        </w:rPr>
      </w:pPr>
      <w:r>
        <w:rPr>
          <w:i/>
          <w:iCs/>
        </w:rPr>
        <w:t>Info from: (atom.com, icann.org, domaintools.com, hostadvise.com, datadoundry.com)</w:t>
      </w:r>
    </w:p>
    <w:p w14:paraId="6E4F995F" w14:textId="7EBBB35D" w:rsidR="00FB43DD" w:rsidRPr="00FB43DD" w:rsidRDefault="00FB43DD" w:rsidP="00FB43DD">
      <w:pPr>
        <w:tabs>
          <w:tab w:val="left" w:pos="3631"/>
        </w:tabs>
      </w:pPr>
      <w:r>
        <w:tab/>
      </w:r>
    </w:p>
    <w:sectPr w:rsidR="00FB43DD" w:rsidRPr="00FB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6E15"/>
    <w:multiLevelType w:val="hybridMultilevel"/>
    <w:tmpl w:val="BD9A43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D4D7A"/>
    <w:multiLevelType w:val="hybridMultilevel"/>
    <w:tmpl w:val="11E03F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5F26C1"/>
    <w:multiLevelType w:val="hybridMultilevel"/>
    <w:tmpl w:val="6500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92222E"/>
    <w:multiLevelType w:val="hybridMultilevel"/>
    <w:tmpl w:val="ED06C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A6FF3"/>
    <w:multiLevelType w:val="hybridMultilevel"/>
    <w:tmpl w:val="B1D24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C5D2C"/>
    <w:multiLevelType w:val="hybridMultilevel"/>
    <w:tmpl w:val="3B70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715383">
    <w:abstractNumId w:val="4"/>
  </w:num>
  <w:num w:numId="2" w16cid:durableId="384446938">
    <w:abstractNumId w:val="2"/>
  </w:num>
  <w:num w:numId="3" w16cid:durableId="476727912">
    <w:abstractNumId w:val="5"/>
  </w:num>
  <w:num w:numId="4" w16cid:durableId="352849297">
    <w:abstractNumId w:val="0"/>
  </w:num>
  <w:num w:numId="5" w16cid:durableId="302736113">
    <w:abstractNumId w:val="1"/>
  </w:num>
  <w:num w:numId="6" w16cid:durableId="1836872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DD"/>
    <w:rsid w:val="002C247E"/>
    <w:rsid w:val="002D6000"/>
    <w:rsid w:val="00631FA5"/>
    <w:rsid w:val="008F586D"/>
    <w:rsid w:val="00A624C9"/>
    <w:rsid w:val="00AF7291"/>
    <w:rsid w:val="00FB43DD"/>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24BE"/>
  <w14:defaultImageDpi w14:val="32767"/>
  <w15:chartTrackingRefBased/>
  <w15:docId w15:val="{101D000F-97F3-4890-9F9E-5B630F3F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FB4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3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3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3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3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3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3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3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FB43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3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3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3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3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3DD"/>
    <w:rPr>
      <w:rFonts w:eastAsiaTheme="majorEastAsia" w:cstheme="majorBidi"/>
      <w:color w:val="272727" w:themeColor="text1" w:themeTint="D8"/>
    </w:rPr>
  </w:style>
  <w:style w:type="paragraph" w:styleId="Title">
    <w:name w:val="Title"/>
    <w:basedOn w:val="Normal"/>
    <w:next w:val="Normal"/>
    <w:link w:val="TitleChar"/>
    <w:uiPriority w:val="10"/>
    <w:qFormat/>
    <w:rsid w:val="00FB43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3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3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43DD"/>
    <w:rPr>
      <w:i/>
      <w:iCs/>
      <w:color w:val="404040" w:themeColor="text1" w:themeTint="BF"/>
    </w:rPr>
  </w:style>
  <w:style w:type="character" w:styleId="IntenseEmphasis">
    <w:name w:val="Intense Emphasis"/>
    <w:basedOn w:val="DefaultParagraphFont"/>
    <w:uiPriority w:val="21"/>
    <w:qFormat/>
    <w:rsid w:val="00FB43DD"/>
    <w:rPr>
      <w:i/>
      <w:iCs/>
      <w:color w:val="2F5496" w:themeColor="accent1" w:themeShade="BF"/>
    </w:rPr>
  </w:style>
  <w:style w:type="paragraph" w:styleId="IntenseQuote">
    <w:name w:val="Intense Quote"/>
    <w:basedOn w:val="Normal"/>
    <w:next w:val="Normal"/>
    <w:link w:val="IntenseQuoteChar"/>
    <w:uiPriority w:val="30"/>
    <w:qFormat/>
    <w:rsid w:val="00FB4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3DD"/>
    <w:rPr>
      <w:i/>
      <w:iCs/>
      <w:color w:val="2F5496" w:themeColor="accent1" w:themeShade="BF"/>
    </w:rPr>
  </w:style>
  <w:style w:type="character" w:styleId="IntenseReference">
    <w:name w:val="Intense Reference"/>
    <w:basedOn w:val="DefaultParagraphFont"/>
    <w:uiPriority w:val="32"/>
    <w:qFormat/>
    <w:rsid w:val="00FB4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868</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2</cp:revision>
  <dcterms:created xsi:type="dcterms:W3CDTF">2024-09-23T04:37:00Z</dcterms:created>
  <dcterms:modified xsi:type="dcterms:W3CDTF">2024-09-23T19:05:00Z</dcterms:modified>
</cp:coreProperties>
</file>